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A5" w:rsidRPr="00D90254" w:rsidRDefault="008641A5" w:rsidP="008641A5">
      <w:pPr>
        <w:autoSpaceDE w:val="0"/>
        <w:jc w:val="center"/>
        <w:rPr>
          <w:b/>
          <w:bCs/>
          <w:color w:val="FF0000"/>
          <w:u w:val="single"/>
        </w:rPr>
      </w:pPr>
    </w:p>
    <w:p w:rsidR="007B08F9" w:rsidRPr="007B08F9" w:rsidRDefault="00943E5C" w:rsidP="007B08F9">
      <w:pPr>
        <w:pStyle w:val="Titolo3"/>
        <w:widowControl w:val="0"/>
        <w:autoSpaceDE w:val="0"/>
        <w:autoSpaceDN w:val="0"/>
        <w:adjustRightInd w:val="0"/>
        <w:jc w:val="center"/>
        <w:rPr>
          <w:b/>
          <w:color w:val="0000FF"/>
          <w:sz w:val="28"/>
          <w:szCs w:val="20"/>
        </w:rPr>
      </w:pPr>
      <w:bookmarkStart w:id="0" w:name="_GoBack"/>
      <w:r>
        <w:rPr>
          <w:b/>
          <w:color w:val="0000FF"/>
          <w:sz w:val="28"/>
          <w:szCs w:val="20"/>
        </w:rPr>
        <w:t xml:space="preserve">FAC SIMILE WORD </w:t>
      </w:r>
      <w:r w:rsidR="007B08F9" w:rsidRPr="007B08F9">
        <w:rPr>
          <w:b/>
          <w:color w:val="0000FF"/>
          <w:sz w:val="28"/>
          <w:szCs w:val="20"/>
        </w:rPr>
        <w:t>RENDICONTO ANNUALE PER LE ATTIVITA’ SPORTIVE RICREATIVE</w:t>
      </w:r>
      <w:bookmarkEnd w:id="0"/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474"/>
        <w:gridCol w:w="1800"/>
        <w:gridCol w:w="1800"/>
        <w:gridCol w:w="1260"/>
        <w:gridCol w:w="1021"/>
      </w:tblGrid>
      <w:tr w:rsidR="007B08F9" w:rsidTr="00ED7F2D">
        <w:tc>
          <w:tcPr>
            <w:tcW w:w="3474" w:type="dxa"/>
          </w:tcPr>
          <w:p w:rsid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solid" w:color="FFFFFF" w:fill="auto"/>
          </w:tcPr>
          <w:p w:rsidR="007B08F9" w:rsidRDefault="007B08F9" w:rsidP="00ED7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solid" w:color="FFFFFF" w:fill="auto"/>
          </w:tcPr>
          <w:p w:rsidR="007B08F9" w:rsidRDefault="007B08F9" w:rsidP="00ED7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solid" w:color="FFFFFF" w:fill="auto"/>
          </w:tcPr>
          <w:p w:rsid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shd w:val="solid" w:color="FFFFFF" w:fill="auto"/>
          </w:tcPr>
          <w:p w:rsid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8F9" w:rsidTr="00ED7F2D">
        <w:tc>
          <w:tcPr>
            <w:tcW w:w="3474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shd w:val="solid" w:color="FFFFFF" w:fill="auto"/>
          </w:tcPr>
          <w:p w:rsid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8F9" w:rsidRPr="007B08F9" w:rsidTr="00ED7F2D">
        <w:tc>
          <w:tcPr>
            <w:tcW w:w="3474" w:type="dxa"/>
            <w:tcBorders>
              <w:bottom w:val="nil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ENTRATE</w:t>
            </w:r>
          </w:p>
        </w:tc>
        <w:tc>
          <w:tcPr>
            <w:tcW w:w="180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ATTIVITA'</w:t>
            </w:r>
          </w:p>
        </w:tc>
        <w:tc>
          <w:tcPr>
            <w:tcW w:w="180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ATTIVITA'</w:t>
            </w:r>
          </w:p>
        </w:tc>
        <w:tc>
          <w:tcPr>
            <w:tcW w:w="126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left w:val="single" w:sz="6" w:space="0" w:color="000000"/>
              <w:bottom w:val="nil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TOTALE</w:t>
            </w:r>
          </w:p>
        </w:tc>
      </w:tr>
      <w:tr w:rsidR="007B08F9" w:rsidRPr="007B08F9" w:rsidTr="00ED7F2D">
        <w:tc>
          <w:tcPr>
            <w:tcW w:w="3474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ISTITUZIONALE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COMMERCIALE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Quote Associative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Corrispettivi specifici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Proventi art.25, co.1 L.133/1999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Proventi da sponsorizzazione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Altri proventi: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TOTALE ENTRATE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 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60" w:type="dxa"/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  <w:tcBorders>
              <w:bottom w:val="nil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USCITE</w:t>
            </w:r>
          </w:p>
        </w:tc>
        <w:tc>
          <w:tcPr>
            <w:tcW w:w="180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ATTIVITA'</w:t>
            </w:r>
          </w:p>
        </w:tc>
        <w:tc>
          <w:tcPr>
            <w:tcW w:w="180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ATTIVITA'</w:t>
            </w:r>
          </w:p>
        </w:tc>
        <w:tc>
          <w:tcPr>
            <w:tcW w:w="1260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PROMISCUI</w:t>
            </w:r>
          </w:p>
        </w:tc>
        <w:tc>
          <w:tcPr>
            <w:tcW w:w="1021" w:type="dxa"/>
            <w:tcBorders>
              <w:left w:val="single" w:sz="6" w:space="0" w:color="000000"/>
              <w:bottom w:val="nil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TOTALE</w:t>
            </w:r>
          </w:p>
        </w:tc>
      </w:tr>
      <w:tr w:rsidR="007B08F9" w:rsidRPr="007B08F9" w:rsidTr="00ED7F2D">
        <w:trPr>
          <w:trHeight w:val="87"/>
        </w:trPr>
        <w:tc>
          <w:tcPr>
            <w:tcW w:w="3474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ISTITUZIONALE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COMMERCIALE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Personale dipendente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Collaboratori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Compensi art.25, </w:t>
            </w:r>
            <w:proofErr w:type="gramStart"/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co.4,L.</w:t>
            </w:r>
            <w:proofErr w:type="gramEnd"/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133/1999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943E5C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Spese utilizzo impianti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Spese Viaggi e trasferte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Acquisto attrezzatura sportiva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Altri costi di gestione: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TOTALE USCITE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SALDO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Attribuzione costi promiscui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60" w:type="dxa"/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Risultato di gestione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943E5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€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60" w:type="dxa"/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shd w:val="solid" w:color="FFFFFF" w:fill="auto"/>
          </w:tcPr>
          <w:p w:rsidR="007B08F9" w:rsidRPr="007B08F9" w:rsidRDefault="007B08F9" w:rsidP="007B08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60" w:type="dxa"/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  <w:shd w:val="solid" w:color="FFFFFF" w:fill="auto"/>
          </w:tcPr>
          <w:p w:rsidR="007B08F9" w:rsidRPr="00943E5C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B08F9" w:rsidRPr="00943E5C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60" w:type="dxa"/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  <w:shd w:val="solid" w:color="FFFFFF" w:fill="auto"/>
          </w:tcPr>
          <w:p w:rsidR="007B08F9" w:rsidRPr="00943E5C" w:rsidRDefault="007B08F9" w:rsidP="00ED7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43E5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DISPONIBILITA' FINANZIARIA</w:t>
            </w:r>
          </w:p>
        </w:tc>
        <w:tc>
          <w:tcPr>
            <w:tcW w:w="1800" w:type="dxa"/>
          </w:tcPr>
          <w:p w:rsidR="007B08F9" w:rsidRPr="00943E5C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60" w:type="dxa"/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shd w:val="solid" w:color="FFFFFF" w:fill="auto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</w:tcPr>
          <w:p w:rsidR="007B08F9" w:rsidRPr="00943E5C" w:rsidRDefault="007B08F9" w:rsidP="00ED7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43E5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Esistenza iniziale di cassa</w:t>
            </w:r>
          </w:p>
        </w:tc>
        <w:tc>
          <w:tcPr>
            <w:tcW w:w="1800" w:type="dxa"/>
          </w:tcPr>
          <w:p w:rsidR="007B08F9" w:rsidRPr="00943E5C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</w:tcPr>
          <w:p w:rsidR="007B08F9" w:rsidRPr="00943E5C" w:rsidRDefault="007B08F9" w:rsidP="00ED7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43E5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Esistenza iniziale c/corrente</w:t>
            </w:r>
          </w:p>
        </w:tc>
        <w:tc>
          <w:tcPr>
            <w:tcW w:w="1800" w:type="dxa"/>
          </w:tcPr>
          <w:p w:rsidR="007B08F9" w:rsidRPr="00943E5C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rPr>
          <w:trHeight w:val="437"/>
        </w:trPr>
        <w:tc>
          <w:tcPr>
            <w:tcW w:w="3474" w:type="dxa"/>
            <w:shd w:val="solid" w:color="FFFFFF" w:fill="auto"/>
          </w:tcPr>
          <w:p w:rsidR="007B08F9" w:rsidRPr="00943E5C" w:rsidRDefault="007B08F9" w:rsidP="00ED7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43E5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+/- risultato di gestione</w:t>
            </w:r>
          </w:p>
        </w:tc>
        <w:tc>
          <w:tcPr>
            <w:tcW w:w="1800" w:type="dxa"/>
          </w:tcPr>
          <w:p w:rsidR="007B08F9" w:rsidRPr="00943E5C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</w:t>
            </w:r>
            <w:r w:rsidRPr="007B08F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assa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C.C.</w:t>
            </w:r>
          </w:p>
        </w:tc>
      </w:tr>
      <w:tr w:rsidR="007B08F9" w:rsidRPr="007B08F9" w:rsidTr="00ED7F2D">
        <w:tc>
          <w:tcPr>
            <w:tcW w:w="3474" w:type="dxa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7B08F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Esistenza attuale</w:t>
            </w:r>
          </w:p>
        </w:tc>
        <w:tc>
          <w:tcPr>
            <w:tcW w:w="1800" w:type="dxa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7B08F9" w:rsidRPr="007B08F9" w:rsidTr="00ED7F2D">
        <w:tc>
          <w:tcPr>
            <w:tcW w:w="3474" w:type="dxa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800" w:type="dxa"/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7B08F9" w:rsidRPr="007B08F9" w:rsidRDefault="007B08F9" w:rsidP="00ED7F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</w:tbl>
    <w:p w:rsidR="007B08F9" w:rsidRPr="007B08F9" w:rsidRDefault="007B08F9" w:rsidP="007B08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2060"/>
          <w:sz w:val="22"/>
          <w:szCs w:val="22"/>
        </w:rPr>
      </w:pPr>
    </w:p>
    <w:p w:rsidR="007B08F9" w:rsidRPr="007B08F9" w:rsidRDefault="007B08F9" w:rsidP="007B08F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p w:rsidR="00611AB5" w:rsidRPr="007B08F9" w:rsidRDefault="00611AB5" w:rsidP="008250DF">
      <w:pPr>
        <w:widowControl w:val="0"/>
        <w:suppressAutoHyphens/>
        <w:spacing w:line="312" w:lineRule="auto"/>
        <w:rPr>
          <w:rFonts w:asciiTheme="minorHAnsi" w:hAnsiTheme="minorHAnsi" w:cstheme="minorHAnsi"/>
          <w:color w:val="002060"/>
          <w:kern w:val="2"/>
          <w:lang w:eastAsia="ar-SA"/>
        </w:rPr>
      </w:pPr>
    </w:p>
    <w:sectPr w:rsidR="00611AB5" w:rsidRPr="007B08F9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3D" w:rsidRDefault="0059333D" w:rsidP="00965FA5">
      <w:r>
        <w:separator/>
      </w:r>
    </w:p>
  </w:endnote>
  <w:endnote w:type="continuationSeparator" w:id="0">
    <w:p w:rsidR="0059333D" w:rsidRDefault="0059333D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3D" w:rsidRDefault="0059333D" w:rsidP="00965FA5">
      <w:r>
        <w:separator/>
      </w:r>
    </w:p>
  </w:footnote>
  <w:footnote w:type="continuationSeparator" w:id="0">
    <w:p w:rsidR="0059333D" w:rsidRDefault="0059333D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E974AF">
      <w:rPr>
        <w:b/>
        <w:noProof/>
        <w:color w:val="002060"/>
      </w:rPr>
      <w:t>MOVIMENTO SPORTIVO POPOLARE ITALIA</w:t>
    </w:r>
    <w:r w:rsidR="007317CA">
      <w:rPr>
        <w:b/>
        <w:noProof/>
        <w:color w:val="002060"/>
      </w:rPr>
      <w:t xml:space="preserve">  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2" name="Immagine 2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54EB7"/>
    <w:rsid w:val="001C4011"/>
    <w:rsid w:val="001E1BB0"/>
    <w:rsid w:val="00207F95"/>
    <w:rsid w:val="00216888"/>
    <w:rsid w:val="0024427B"/>
    <w:rsid w:val="0027606D"/>
    <w:rsid w:val="002A4242"/>
    <w:rsid w:val="002F002B"/>
    <w:rsid w:val="003005C3"/>
    <w:rsid w:val="00331978"/>
    <w:rsid w:val="00334021"/>
    <w:rsid w:val="00346028"/>
    <w:rsid w:val="004425BA"/>
    <w:rsid w:val="004E78CE"/>
    <w:rsid w:val="0058130C"/>
    <w:rsid w:val="0059333D"/>
    <w:rsid w:val="005E0D3E"/>
    <w:rsid w:val="005E2ADD"/>
    <w:rsid w:val="005F1561"/>
    <w:rsid w:val="00611AB5"/>
    <w:rsid w:val="00622EAB"/>
    <w:rsid w:val="0066769F"/>
    <w:rsid w:val="006D3B4C"/>
    <w:rsid w:val="006F5CD2"/>
    <w:rsid w:val="007317CA"/>
    <w:rsid w:val="00733659"/>
    <w:rsid w:val="007829C4"/>
    <w:rsid w:val="007B08F9"/>
    <w:rsid w:val="007F0C5B"/>
    <w:rsid w:val="008250DF"/>
    <w:rsid w:val="00841704"/>
    <w:rsid w:val="00857886"/>
    <w:rsid w:val="008641A5"/>
    <w:rsid w:val="00912C2E"/>
    <w:rsid w:val="00943E5C"/>
    <w:rsid w:val="00965FA5"/>
    <w:rsid w:val="00976CF3"/>
    <w:rsid w:val="009C7ED4"/>
    <w:rsid w:val="00A059F7"/>
    <w:rsid w:val="00AB39E0"/>
    <w:rsid w:val="00AD3E85"/>
    <w:rsid w:val="00B05A56"/>
    <w:rsid w:val="00B22E3C"/>
    <w:rsid w:val="00B70028"/>
    <w:rsid w:val="00BA37E6"/>
    <w:rsid w:val="00BB2066"/>
    <w:rsid w:val="00BD3A69"/>
    <w:rsid w:val="00BE572A"/>
    <w:rsid w:val="00C97969"/>
    <w:rsid w:val="00CB34DC"/>
    <w:rsid w:val="00D10DE1"/>
    <w:rsid w:val="00D43A5A"/>
    <w:rsid w:val="00D44D56"/>
    <w:rsid w:val="00D53274"/>
    <w:rsid w:val="00D90254"/>
    <w:rsid w:val="00D91556"/>
    <w:rsid w:val="00DB02A9"/>
    <w:rsid w:val="00DC1F63"/>
    <w:rsid w:val="00DF20B2"/>
    <w:rsid w:val="00E05D6E"/>
    <w:rsid w:val="00E974AF"/>
    <w:rsid w:val="00EC5006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B08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B08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    FAC SIMILE WORD RENDICONTO ANNUALE PER LE ATTIVITA’ SPORTIVE RICREATIVE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2</cp:revision>
  <dcterms:created xsi:type="dcterms:W3CDTF">2017-08-05T14:59:00Z</dcterms:created>
  <dcterms:modified xsi:type="dcterms:W3CDTF">2017-08-05T14:59:00Z</dcterms:modified>
</cp:coreProperties>
</file>